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E1" w:rsidRDefault="000531E1" w:rsidP="000531E1">
      <w:pPr>
        <w:pStyle w:val="NormalWeb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3.2.1 - Institution has created an ecosystem for innovations and has initiatives for creation and transfer of knowledge </w:t>
      </w:r>
    </w:p>
    <w:p w:rsidR="000531E1" w:rsidRDefault="000531E1" w:rsidP="000531E1">
      <w:pPr>
        <w:pStyle w:val="NormalWeb"/>
      </w:pPr>
      <w:bookmarkStart w:id="0" w:name="_GoBack"/>
      <w:bookmarkEnd w:id="0"/>
      <w:r>
        <w:t xml:space="preserve">Institute has well defined research &amp; development policy and is informed to staff and student. SRCOE is doing its best to provide and create ecosystem for innovation and </w:t>
      </w:r>
      <w:proofErr w:type="spellStart"/>
      <w:r>
        <w:t>startups</w:t>
      </w:r>
      <w:proofErr w:type="spellEnd"/>
      <w:r>
        <w:t xml:space="preserve"> and has established Institute Innovation Cell (IIC) as per the guidelines of AICTE. The R&amp;D ecosystem of institute is based on planning, execution, monitoring, motivating and transfer of knowledge technology.</w:t>
      </w:r>
    </w:p>
    <w:p w:rsidR="000531E1" w:rsidRDefault="000531E1" w:rsidP="000531E1">
      <w:pPr>
        <w:pStyle w:val="NormalWeb"/>
      </w:pPr>
      <w:r>
        <w:rPr>
          <w:rStyle w:val="Strong"/>
        </w:rPr>
        <w:t>Planning:</w:t>
      </w:r>
      <w:r>
        <w:t xml:space="preserve"> Institute has well planned R&amp;D policy and infrastructure is being created.</w:t>
      </w:r>
    </w:p>
    <w:p w:rsidR="000531E1" w:rsidRDefault="000531E1" w:rsidP="000531E1">
      <w:pPr>
        <w:pStyle w:val="NormalWeb"/>
      </w:pPr>
      <w:r>
        <w:rPr>
          <w:rStyle w:val="Strong"/>
        </w:rPr>
        <w:t>Execution:</w:t>
      </w:r>
      <w:r>
        <w:t xml:space="preserve"> Institute is in a process of establishing </w:t>
      </w:r>
      <w:proofErr w:type="spellStart"/>
      <w:r>
        <w:t>center</w:t>
      </w:r>
      <w:proofErr w:type="spellEnd"/>
      <w:r>
        <w:t xml:space="preserve"> of excellence in the field of </w:t>
      </w:r>
      <w:proofErr w:type="spellStart"/>
      <w:r>
        <w:t>IoT</w:t>
      </w:r>
      <w:proofErr w:type="spellEnd"/>
      <w:r>
        <w:t>, AI etc. As such R&amp;D cell is evolving slowly and steadily. In due course of time, institute shall strengthen the research facility.</w:t>
      </w:r>
    </w:p>
    <w:p w:rsidR="000531E1" w:rsidRDefault="000531E1" w:rsidP="000531E1">
      <w:pPr>
        <w:pStyle w:val="NormalWeb"/>
      </w:pPr>
      <w:r>
        <w:rPr>
          <w:rStyle w:val="Strong"/>
        </w:rPr>
        <w:t>Motivating and Monitoring:</w:t>
      </w:r>
      <w:r>
        <w:t xml:space="preserve"> SRCOE has constituted R&amp;D committee to monitor and to motivate the staff and students to excel in R&amp;D activities. Teachers and students are encourages to allow the conferences in emerging areas</w:t>
      </w:r>
      <w:proofErr w:type="gramStart"/>
      <w:r>
        <w:t>,.</w:t>
      </w:r>
      <w:proofErr w:type="gramEnd"/>
    </w:p>
    <w:p w:rsidR="000531E1" w:rsidRDefault="000531E1" w:rsidP="000531E1">
      <w:pPr>
        <w:pStyle w:val="NormalWeb"/>
      </w:pPr>
      <w:r>
        <w:rPr>
          <w:rStyle w:val="Strong"/>
        </w:rPr>
        <w:t>Transfer of Knowledge &amp; Technology:</w:t>
      </w:r>
      <w:r>
        <w:t xml:space="preserve"> Through R&amp;D/ IIC meetings, SRCOE encourages staff and students to come up with novel ideas those are practical and can be implemented; for the benefit of society. Thus institute supports such programs that facilitates for sharing their knowledge, ideas and opens up newer opportunities.</w:t>
      </w:r>
    </w:p>
    <w:p w:rsidR="00216E20" w:rsidRDefault="000531E1"/>
    <w:sectPr w:rsidR="0021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1"/>
    <w:rsid w:val="000531E1"/>
    <w:rsid w:val="003645D4"/>
    <w:rsid w:val="00B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3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3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2023-04-29T06:50:00Z</dcterms:created>
  <dcterms:modified xsi:type="dcterms:W3CDTF">2023-04-29T06:50:00Z</dcterms:modified>
</cp:coreProperties>
</file>